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32"/>
          <w:szCs w:val="32"/>
          <w:rtl w:val="0"/>
        </w:rPr>
      </w:pPr>
      <w:r>
        <w:rPr>
          <w:rFonts w:ascii="Helvetica"/>
          <w:b w:val="1"/>
          <w:bCs w:val="1"/>
          <w:sz w:val="32"/>
          <w:szCs w:val="32"/>
          <w:rtl w:val="0"/>
          <w:lang w:val="en-US"/>
        </w:rPr>
        <w:t>Lecture 7: Viruses and Worms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Summary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We look at viruses and worms in more detail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Viruses in Depth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Reference: P&amp;P, Section 3.3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Virus Lifecycle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Dormant phase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Propagation phase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Triggering phase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Action phase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Virus Types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File viruses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Example: Sality (</w:t>
      </w:r>
      <w:hyperlink r:id="rId4" w:history="1">
        <w:r>
          <w:rPr>
            <w:rStyle w:val="Hyperlink.0"/>
            <w:rFonts w:ascii="Helvetica"/>
            <w:sz w:val="24"/>
            <w:szCs w:val="24"/>
            <w:rtl w:val="0"/>
            <w:lang w:val="en-US"/>
          </w:rPr>
          <w:t>http://www.f-secure.com/v-descs/virus_w32_sality_aa.shtml</w:t>
        </w:r>
      </w:hyperlink>
      <w:r>
        <w:rPr>
          <w:rFonts w:ascii="Helvetica"/>
          <w:sz w:val="24"/>
          <w:szCs w:val="24"/>
          <w:rtl w:val="0"/>
          <w:lang w:val="en-US"/>
        </w:rPr>
        <w:t>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Macro viruses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Example: Melissa (</w:t>
      </w:r>
      <w:hyperlink r:id="rId5" w:history="1">
        <w:r>
          <w:rPr>
            <w:rStyle w:val="Hyperlink.0"/>
            <w:rFonts w:ascii="Helvetica"/>
            <w:sz w:val="24"/>
            <w:szCs w:val="24"/>
            <w:rtl w:val="0"/>
            <w:lang w:val="en-US"/>
          </w:rPr>
          <w:t>http://www.f-secure.com/v-descs/melissa.shtml</w:t>
        </w:r>
      </w:hyperlink>
      <w:r>
        <w:rPr>
          <w:rFonts w:ascii="Helvetica"/>
          <w:sz w:val="24"/>
          <w:szCs w:val="24"/>
          <w:rtl w:val="0"/>
          <w:lang w:val="en-US"/>
        </w:rPr>
        <w:t>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Boot sector viruses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Example: Parity Boot (</w:t>
      </w:r>
      <w:hyperlink r:id="rId6" w:history="1">
        <w:r>
          <w:rPr>
            <w:rStyle w:val="Hyperlink.0"/>
            <w:rFonts w:ascii="Helvetica"/>
            <w:sz w:val="24"/>
            <w:szCs w:val="24"/>
            <w:rtl w:val="0"/>
            <w:lang w:val="en-US"/>
          </w:rPr>
          <w:t>http://www.f-secure.com/v-descs/parboo.shtml</w:t>
        </w:r>
      </w:hyperlink>
      <w:r>
        <w:rPr>
          <w:rFonts w:ascii="Helvetica"/>
          <w:sz w:val="24"/>
          <w:szCs w:val="24"/>
          <w:rtl w:val="0"/>
          <w:lang w:val="en-US"/>
        </w:rPr>
        <w:t>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Virus Signatures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What is a virus signature?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How are they used to defend against viruses?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Example: ClamAV Open Source signatures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Clever virus writers make efforts to evade signature recognition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Encrypted, Polymorphic, and Metamorphic Viruses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Why would a virus writer encrypt the virus code?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What limitations are there on encryption of the code?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What is a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Polymorphic Virus</w:t>
      </w:r>
      <w:r>
        <w:rPr>
          <w:rFonts w:ascii="Helvetica"/>
          <w:sz w:val="24"/>
          <w:szCs w:val="24"/>
          <w:rtl w:val="0"/>
          <w:lang w:val="en-US"/>
        </w:rPr>
        <w:t>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Example: Sality.Q (</w:t>
      </w:r>
      <w:hyperlink r:id="rId7" w:history="1">
        <w:r>
          <w:rPr>
            <w:rStyle w:val="Hyperlink.0"/>
            <w:rFonts w:ascii="Helvetica"/>
            <w:sz w:val="24"/>
            <w:szCs w:val="24"/>
            <w:rtl w:val="0"/>
            <w:lang w:val="en-US"/>
          </w:rPr>
          <w:t>http://www.f-secure.com/v-descs/sality_q.shtml</w:t>
        </w:r>
      </w:hyperlink>
      <w:r>
        <w:rPr>
          <w:rFonts w:ascii="Helvetica"/>
          <w:sz w:val="24"/>
          <w:szCs w:val="24"/>
          <w:rtl w:val="0"/>
          <w:lang w:val="en-US"/>
        </w:rPr>
        <w:t>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A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Metamorphic Virus</w:t>
      </w:r>
      <w:r>
        <w:rPr>
          <w:rFonts w:ascii="Helvetica"/>
          <w:sz w:val="24"/>
          <w:szCs w:val="24"/>
          <w:rtl w:val="0"/>
          <w:lang w:val="en-US"/>
        </w:rPr>
        <w:t xml:space="preserve"> attempt to defeat signature recognition by re-writing its own code.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Garbage code insertion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Register Use Exchange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Code Block Permutation / Jump Insertion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Code Integration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Worms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Much of what we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ve said about viruses applies to worms as well; the main difference is that worms can spread without user action.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Example: The Morris Worm, 1988 (</w:t>
      </w:r>
      <w:hyperlink r:id="rId8" w:history="1">
        <w:r>
          <w:rPr>
            <w:rStyle w:val="Hyperlink.0"/>
            <w:rFonts w:ascii="Helvetica"/>
            <w:sz w:val="24"/>
            <w:szCs w:val="24"/>
            <w:rtl w:val="0"/>
            <w:lang w:val="en-US"/>
          </w:rPr>
          <w:t>http://en.wikipedia.org/wiki/Morris_worm</w:t>
        </w:r>
      </w:hyperlink>
      <w:r>
        <w:rPr>
          <w:rFonts w:ascii="Helvetica"/>
          <w:sz w:val="24"/>
          <w:szCs w:val="24"/>
          <w:rtl w:val="0"/>
          <w:lang w:val="en-US"/>
        </w:rPr>
        <w:t>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Exploited three vulnerabilities to gain access to systems (fingerd, SMTP, password); did not require user action to spread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What design flaw turned this </w:t>
      </w:r>
      <w:r>
        <w:rPr>
          <w:rFonts w:hAnsi="Helvetica" w:hint="default"/>
          <w:sz w:val="24"/>
          <w:szCs w:val="24"/>
          <w:rtl w:val="0"/>
          <w:lang w:val="en-US"/>
        </w:rPr>
        <w:t>“</w:t>
      </w:r>
      <w:r>
        <w:rPr>
          <w:rFonts w:ascii="Helvetica"/>
          <w:sz w:val="24"/>
          <w:szCs w:val="24"/>
          <w:rtl w:val="0"/>
          <w:lang w:val="en-US"/>
        </w:rPr>
        <w:t>experiment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"/>
          <w:sz w:val="24"/>
          <w:szCs w:val="24"/>
          <w:rtl w:val="0"/>
          <w:lang w:val="en-US"/>
        </w:rPr>
        <w:t>into a denial-of-service?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Example: Stuxnet, 2010 (</w:t>
      </w:r>
      <w:hyperlink r:id="rId9" w:history="1">
        <w:r>
          <w:rPr>
            <w:rStyle w:val="Hyperlink.0"/>
            <w:rFonts w:ascii="Helvetica"/>
            <w:sz w:val="24"/>
            <w:szCs w:val="24"/>
            <w:rtl w:val="0"/>
            <w:lang w:val="en-US"/>
          </w:rPr>
          <w:t>http://en.wikipedia.org/wiki/Stuxnet</w:t>
        </w:r>
      </w:hyperlink>
      <w:r>
        <w:rPr>
          <w:rFonts w:ascii="Helvetica"/>
          <w:sz w:val="24"/>
          <w:szCs w:val="24"/>
          <w:rtl w:val="0"/>
          <w:lang w:val="en-US"/>
        </w:rPr>
        <w:t>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A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zero-day vulnerability</w:t>
      </w:r>
      <w:r>
        <w:rPr>
          <w:rFonts w:ascii="Helvetica"/>
          <w:sz w:val="24"/>
          <w:szCs w:val="24"/>
          <w:rtl w:val="0"/>
          <w:lang w:val="en-US"/>
        </w:rPr>
        <w:t xml:space="preserve"> is a vulnerability that was previously unknown to the general public.  What was special about Stuxnet with regard to zero-days?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Stuxnet targeted a Siemens Programmable Logic Control (PLC).  Why is this a concern?  Recall the TED video.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How was Stuxnet able to install device drivers that were trusted by Windows?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Was Stuxnet harmful?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Exercises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Read about the Flame worm (</w:t>
      </w:r>
      <w:hyperlink r:id="rId10" w:history="1">
        <w:r>
          <w:rPr>
            <w:rStyle w:val="Hyperlink.0"/>
            <w:rFonts w:ascii="Helvetica"/>
            <w:i w:val="1"/>
            <w:iCs w:val="1"/>
            <w:sz w:val="24"/>
            <w:szCs w:val="24"/>
            <w:rtl w:val="0"/>
            <w:lang w:val="en-US"/>
          </w:rPr>
          <w:t>http://en.wikipedia.org/wiki/Flame_(malware)</w:t>
        </w:r>
      </w:hyperlink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).  What was its purpose?  How were the authors able to make Windows trust the worm code?  What types of information was Flame able to gather?</w:t>
      </w:r>
    </w:p>
    <w:sectPr>
      <w:headerReference w:type="default" r:id="rId11"/>
      <w:footerReference w:type="default" r:id="rId12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CMSC 426/626 - Fall 2014</w:t>
    </w:r>
    <w:r>
      <w:tab/>
    </w:r>
    <w:r>
      <w:rPr>
        <w:rtl w:val="0"/>
        <w:lang w:val="en-US"/>
      </w:rPr>
      <w:t>Lecture 7</w:t>
    </w: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f-secure.com/v-descs/virus_w32_sality_aa.shtml" TargetMode="External"/><Relationship Id="rId5" Type="http://schemas.openxmlformats.org/officeDocument/2006/relationships/hyperlink" Target="http://www.f-secure.com/v-descs/melissa.shtml" TargetMode="External"/><Relationship Id="rId6" Type="http://schemas.openxmlformats.org/officeDocument/2006/relationships/hyperlink" Target="http://www.f-secure.com/v-descs/parboo.shtml" TargetMode="External"/><Relationship Id="rId7" Type="http://schemas.openxmlformats.org/officeDocument/2006/relationships/hyperlink" Target="http://www.f-secure.com/v-descs/sality_q.shtml" TargetMode="External"/><Relationship Id="rId8" Type="http://schemas.openxmlformats.org/officeDocument/2006/relationships/hyperlink" Target="http://en.wikipedia.org/wiki/Morris_worm" TargetMode="External"/><Relationship Id="rId9" Type="http://schemas.openxmlformats.org/officeDocument/2006/relationships/hyperlink" Target="http://en.wikipedia.org/wiki/Stuxnet" TargetMode="External"/><Relationship Id="rId10" Type="http://schemas.openxmlformats.org/officeDocument/2006/relationships/hyperlink" Target="http://en.wikipedia.org/wiki/Flame_(malware)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