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b w:val="1"/>
          <w:bCs w:val="1"/>
          <w:sz w:val="32"/>
          <w:szCs w:val="32"/>
          <w:rtl w:val="0"/>
        </w:rPr>
      </w:pPr>
      <w:r>
        <w:rPr>
          <w:rFonts w:ascii="Helvetica"/>
          <w:b w:val="1"/>
          <w:bCs w:val="1"/>
          <w:sz w:val="32"/>
          <w:szCs w:val="32"/>
          <w:rtl w:val="0"/>
          <w:lang w:val="en-US"/>
        </w:rPr>
        <w:t>Lecture 1: Course Overview and Security Concepts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8"/>
          <w:szCs w:val="28"/>
          <w:rtl w:val="0"/>
        </w:rPr>
      </w:pPr>
      <w:r>
        <w:rPr>
          <w:rFonts w:ascii="Helvetica"/>
          <w:i w:val="1"/>
          <w:iCs w:val="1"/>
          <w:sz w:val="28"/>
          <w:szCs w:val="28"/>
          <w:rtl w:val="0"/>
          <w:lang w:val="en-US"/>
        </w:rPr>
        <w:t>Summary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8"/>
          <w:szCs w:val="28"/>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4"/>
          <w:szCs w:val="24"/>
          <w:rtl w:val="0"/>
        </w:rPr>
      </w:pPr>
      <w:r>
        <w:rPr>
          <w:rFonts w:ascii="Helvetica"/>
          <w:i w:val="0"/>
          <w:iCs w:val="0"/>
          <w:sz w:val="24"/>
          <w:szCs w:val="24"/>
          <w:rtl w:val="0"/>
          <w:lang w:val="en-US"/>
        </w:rPr>
        <w:t xml:space="preserve">After reviewing the course schedule, syllabus, and policies, we will cover some basic security concepts and terminology.  First we introduce terms that describe the phases of the attack-countermeasure cycle: </w:t>
      </w:r>
      <w:r>
        <w:rPr>
          <w:rFonts w:ascii="Helvetica"/>
          <w:i w:val="1"/>
          <w:iCs w:val="1"/>
          <w:sz w:val="24"/>
          <w:szCs w:val="24"/>
          <w:rtl w:val="0"/>
          <w:lang w:val="en-US"/>
        </w:rPr>
        <w:t xml:space="preserve">vulnerability, threat, attack, </w:t>
      </w:r>
      <w:r>
        <w:rPr>
          <w:rFonts w:ascii="Helvetica"/>
          <w:i w:val="0"/>
          <w:iCs w:val="0"/>
          <w:sz w:val="24"/>
          <w:szCs w:val="24"/>
          <w:rtl w:val="0"/>
          <w:lang w:val="en-US"/>
        </w:rPr>
        <w:t xml:space="preserve">and </w:t>
      </w:r>
      <w:r>
        <w:rPr>
          <w:rFonts w:ascii="Helvetica"/>
          <w:i w:val="1"/>
          <w:iCs w:val="1"/>
          <w:sz w:val="24"/>
          <w:szCs w:val="24"/>
          <w:rtl w:val="0"/>
          <w:lang w:val="en-US"/>
        </w:rPr>
        <w:t>control</w:t>
      </w:r>
      <w:r>
        <w:rPr>
          <w:rFonts w:ascii="Helvetica"/>
          <w:i w:val="0"/>
          <w:iCs w:val="0"/>
          <w:sz w:val="24"/>
          <w:szCs w:val="24"/>
          <w:rtl w:val="0"/>
          <w:lang w:val="en-US"/>
        </w:rPr>
        <w:t xml:space="preserve">.  Next we classify attacks into as </w:t>
      </w:r>
      <w:r>
        <w:rPr>
          <w:rFonts w:ascii="Helvetica"/>
          <w:i w:val="1"/>
          <w:iCs w:val="1"/>
          <w:sz w:val="24"/>
          <w:szCs w:val="24"/>
          <w:rtl w:val="0"/>
          <w:lang w:val="en-US"/>
        </w:rPr>
        <w:t xml:space="preserve">interception, interruption, modification, </w:t>
      </w:r>
      <w:r>
        <w:rPr>
          <w:rFonts w:ascii="Helvetica"/>
          <w:i w:val="0"/>
          <w:iCs w:val="0"/>
          <w:sz w:val="24"/>
          <w:szCs w:val="24"/>
          <w:rtl w:val="0"/>
          <w:lang w:val="en-US"/>
        </w:rPr>
        <w:t xml:space="preserve">or </w:t>
      </w:r>
      <w:r>
        <w:rPr>
          <w:rFonts w:ascii="Helvetica"/>
          <w:i w:val="1"/>
          <w:iCs w:val="1"/>
          <w:sz w:val="24"/>
          <w:szCs w:val="24"/>
          <w:rtl w:val="0"/>
          <w:lang w:val="en-US"/>
        </w:rPr>
        <w:t xml:space="preserve">fabrication </w:t>
      </w:r>
      <w:r>
        <w:rPr>
          <w:rFonts w:ascii="Helvetica"/>
          <w:i w:val="0"/>
          <w:iCs w:val="0"/>
          <w:sz w:val="24"/>
          <w:szCs w:val="24"/>
          <w:rtl w:val="0"/>
          <w:lang w:val="en-US"/>
        </w:rPr>
        <w:t>and</w:t>
      </w:r>
      <w:r>
        <w:rPr>
          <w:rFonts w:ascii="Helvetica"/>
          <w:i w:val="1"/>
          <w:iCs w:val="1"/>
          <w:sz w:val="24"/>
          <w:szCs w:val="24"/>
          <w:rtl w:val="0"/>
          <w:lang w:val="en-US"/>
        </w:rPr>
        <w:t xml:space="preserve"> </w:t>
      </w:r>
      <w:r>
        <w:rPr>
          <w:rFonts w:ascii="Helvetica"/>
          <w:i w:val="0"/>
          <w:iCs w:val="0"/>
          <w:sz w:val="24"/>
          <w:szCs w:val="24"/>
          <w:rtl w:val="0"/>
          <w:lang w:val="en-US"/>
        </w:rPr>
        <w:t xml:space="preserve">introduce the corresponding security goals of </w:t>
      </w:r>
      <w:r>
        <w:rPr>
          <w:rFonts w:ascii="Helvetica"/>
          <w:i w:val="1"/>
          <w:iCs w:val="1"/>
          <w:sz w:val="24"/>
          <w:szCs w:val="24"/>
          <w:rtl w:val="0"/>
          <w:lang w:val="en-US"/>
        </w:rPr>
        <w:t xml:space="preserve">confidentiality, integrity, </w:t>
      </w:r>
      <w:r>
        <w:rPr>
          <w:rFonts w:ascii="Helvetica"/>
          <w:i w:val="0"/>
          <w:iCs w:val="0"/>
          <w:sz w:val="24"/>
          <w:szCs w:val="24"/>
          <w:rtl w:val="0"/>
          <w:lang w:val="en-US"/>
        </w:rPr>
        <w:t xml:space="preserve">and </w:t>
      </w:r>
      <w:r>
        <w:rPr>
          <w:rFonts w:ascii="Helvetica"/>
          <w:i w:val="1"/>
          <w:iCs w:val="1"/>
          <w:sz w:val="24"/>
          <w:szCs w:val="24"/>
          <w:rtl w:val="0"/>
          <w:lang w:val="en-US"/>
        </w:rPr>
        <w:t xml:space="preserve">availability </w:t>
      </w:r>
      <w:r>
        <w:rPr>
          <w:rFonts w:ascii="Helvetica"/>
          <w:i w:val="0"/>
          <w:iCs w:val="0"/>
          <w:sz w:val="24"/>
          <w:szCs w:val="24"/>
          <w:rtl w:val="0"/>
          <w:lang w:val="en-US"/>
        </w:rPr>
        <w:t>(CIA).  We</w:t>
      </w:r>
      <w:r>
        <w:rPr>
          <w:rFonts w:hAnsi="Helvetica" w:hint="default"/>
          <w:i w:val="0"/>
          <w:iCs w:val="0"/>
          <w:sz w:val="24"/>
          <w:szCs w:val="24"/>
          <w:rtl w:val="0"/>
          <w:lang w:val="en-US"/>
        </w:rPr>
        <w:t>’</w:t>
      </w:r>
      <w:r>
        <w:rPr>
          <w:rFonts w:ascii="Helvetica"/>
          <w:i w:val="0"/>
          <w:iCs w:val="0"/>
          <w:sz w:val="24"/>
          <w:szCs w:val="24"/>
          <w:rtl w:val="0"/>
          <w:lang w:val="en-US"/>
        </w:rPr>
        <w:t>ll end by relating these terms to two real-life examples.  All of the material for today</w:t>
      </w:r>
      <w:r>
        <w:rPr>
          <w:rFonts w:hAnsi="Helvetica" w:hint="default"/>
          <w:i w:val="0"/>
          <w:iCs w:val="0"/>
          <w:sz w:val="24"/>
          <w:szCs w:val="24"/>
          <w:rtl w:val="0"/>
          <w:lang w:val="en-US"/>
        </w:rPr>
        <w:t>’</w:t>
      </w:r>
      <w:r>
        <w:rPr>
          <w:rFonts w:ascii="Helvetica"/>
          <w:i w:val="0"/>
          <w:iCs w:val="0"/>
          <w:sz w:val="24"/>
          <w:szCs w:val="24"/>
          <w:rtl w:val="0"/>
          <w:lang w:val="en-US"/>
        </w:rPr>
        <w:t xml:space="preserve">s lecture </w:t>
      </w:r>
      <w:r>
        <w:rPr>
          <w:rFonts w:ascii="Helvetica"/>
          <w:i w:val="1"/>
          <w:iCs w:val="1"/>
          <w:sz w:val="24"/>
          <w:szCs w:val="24"/>
          <w:rtl w:val="0"/>
          <w:lang w:val="en-US"/>
        </w:rPr>
        <w:t>except</w:t>
      </w:r>
      <w:r>
        <w:rPr>
          <w:rFonts w:ascii="Helvetica"/>
          <w:i w:val="0"/>
          <w:iCs w:val="0"/>
          <w:sz w:val="24"/>
          <w:szCs w:val="24"/>
          <w:rtl w:val="0"/>
          <w:lang w:val="en-US"/>
        </w:rPr>
        <w:t xml:space="preserve"> the two examples is also covered in Chapter 1 of Pfleeger &amp; Pfleeger.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8"/>
          <w:szCs w:val="28"/>
          <w:rtl w:val="0"/>
        </w:rPr>
      </w:pPr>
      <w:r>
        <w:rPr>
          <w:rFonts w:ascii="Helvetica"/>
          <w:i w:val="1"/>
          <w:iCs w:val="1"/>
          <w:sz w:val="28"/>
          <w:szCs w:val="28"/>
          <w:rtl w:val="0"/>
          <w:lang w:val="en-US"/>
        </w:rPr>
        <w:t>Course Overview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 xml:space="preserve">Schedule and Topics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nl-NL"/>
        </w:rPr>
        <w:t xml:space="preserve">(see website </w:t>
      </w:r>
      <w:r>
        <w:rPr>
          <w:rFonts w:hAnsi="Helvetica" w:hint="default"/>
          <w:sz w:val="24"/>
          <w:szCs w:val="24"/>
          <w:rtl w:val="0"/>
        </w:rPr>
        <w:t xml:space="preserve">— </w:t>
      </w:r>
      <w:r>
        <w:rPr>
          <w:rFonts w:ascii="Helvetica"/>
          <w:sz w:val="24"/>
          <w:szCs w:val="24"/>
          <w:rtl w:val="0"/>
        </w:rPr>
        <w:t>http://www.csee.umbc.edu/~cmarron/cmsc426-626)</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 xml:space="preserve">Textbook </w:t>
      </w:r>
      <w:r>
        <w:rPr>
          <w:rFonts w:hAnsi="Helvetica" w:hint="default"/>
          <w:sz w:val="24"/>
          <w:szCs w:val="24"/>
          <w:rtl w:val="0"/>
        </w:rPr>
        <w:t xml:space="preserve">— </w:t>
      </w:r>
      <w:r>
        <w:rPr>
          <w:rFonts w:ascii="Helvetica"/>
          <w:sz w:val="24"/>
          <w:szCs w:val="24"/>
          <w:rtl w:val="0"/>
          <w:lang w:val="de-DE"/>
        </w:rPr>
        <w:t xml:space="preserve">Pfleeger &amp; Pfleeger, </w:t>
      </w:r>
      <w:r>
        <w:rPr>
          <w:rFonts w:ascii="Helvetica"/>
          <w:i w:val="1"/>
          <w:iCs w:val="1"/>
          <w:sz w:val="24"/>
          <w:szCs w:val="24"/>
          <w:rtl w:val="0"/>
          <w:lang w:val="en-US"/>
        </w:rPr>
        <w:t>Security in Computing</w:t>
      </w:r>
      <w:r>
        <w:rPr>
          <w:rFonts w:ascii="Helvetica"/>
          <w:sz w:val="24"/>
          <w:szCs w:val="24"/>
          <w:rtl w:val="0"/>
          <w:lang w:val="en-US"/>
        </w:rPr>
        <w:t>, 4th Edition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Projects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U</w:t>
      </w:r>
      <w:r>
        <w:rPr>
          <w:rFonts w:ascii="Helvetica"/>
          <w:sz w:val="24"/>
          <w:szCs w:val="24"/>
          <w:rtl w:val="0"/>
        </w:rPr>
        <w:t xml:space="preserve">ndergrads (426) </w:t>
      </w:r>
      <w:r>
        <w:rPr>
          <w:rFonts w:hAnsi="Helvetica" w:hint="default"/>
          <w:sz w:val="24"/>
          <w:szCs w:val="24"/>
          <w:rtl w:val="0"/>
        </w:rPr>
        <w:t xml:space="preserve">— </w:t>
      </w:r>
      <w:r>
        <w:rPr>
          <w:rFonts w:ascii="Helvetica"/>
          <w:sz w:val="24"/>
          <w:szCs w:val="24"/>
          <w:rtl w:val="0"/>
        </w:rPr>
        <w:t>one project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rPr>
        <w:t xml:space="preserve">Grads (626) </w:t>
      </w:r>
      <w:r>
        <w:rPr>
          <w:rFonts w:hAnsi="Helvetica" w:hint="default"/>
          <w:sz w:val="24"/>
          <w:szCs w:val="24"/>
          <w:rtl w:val="0"/>
        </w:rPr>
        <w:t xml:space="preserve">— </w:t>
      </w:r>
      <w:r>
        <w:rPr>
          <w:rFonts w:ascii="Helvetica"/>
          <w:sz w:val="24"/>
          <w:szCs w:val="24"/>
          <w:rtl w:val="0"/>
          <w:lang w:val="en-US"/>
        </w:rPr>
        <w:t>two projects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rPr>
        <w:t>Labs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sv-SE"/>
        </w:rPr>
        <w:t xml:space="preserve">Undergrads (426) </w:t>
      </w:r>
      <w:r>
        <w:rPr>
          <w:rFonts w:hAnsi="Helvetica" w:hint="default"/>
          <w:sz w:val="24"/>
          <w:szCs w:val="24"/>
          <w:rtl w:val="0"/>
        </w:rPr>
        <w:t xml:space="preserve">— </w:t>
      </w:r>
      <w:r>
        <w:rPr>
          <w:rFonts w:ascii="Helvetica"/>
          <w:sz w:val="24"/>
          <w:szCs w:val="24"/>
          <w:rtl w:val="0"/>
          <w:lang w:val="en-US"/>
        </w:rPr>
        <w:t>three labs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rPr>
        <w:t xml:space="preserve">Grads (626) </w:t>
      </w:r>
      <w:r>
        <w:rPr>
          <w:rFonts w:hAnsi="Helvetica" w:hint="default"/>
          <w:sz w:val="24"/>
          <w:szCs w:val="24"/>
          <w:rtl w:val="0"/>
        </w:rPr>
        <w:t xml:space="preserve">— </w:t>
      </w:r>
      <w:r>
        <w:rPr>
          <w:rFonts w:ascii="Helvetica"/>
          <w:sz w:val="24"/>
          <w:szCs w:val="24"/>
          <w:rtl w:val="0"/>
        </w:rPr>
        <w:t>two labs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Exams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 xml:space="preserve">There will be a mid-term exam and a comprehensive final exam.  Grad students will receive more difficult exams. </w:t>
      </w:r>
      <w:r>
        <w:rPr>
          <w:rFonts w:ascii="Helvetica"/>
          <w:b w:val="1"/>
          <w:bCs w:val="1"/>
          <w:sz w:val="24"/>
          <w:szCs w:val="24"/>
          <w:rtl w:val="0"/>
          <w:lang w:val="en-US"/>
        </w:rPr>
        <w:t>You must show a picture ID to receive and turn-in an exam.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Project and Lab Environments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 xml:space="preserve">Use of Virtual Machines </w:t>
      </w:r>
      <w:r>
        <w:rPr>
          <w:rFonts w:hAnsi="Helvetica" w:hint="default"/>
          <w:sz w:val="24"/>
          <w:szCs w:val="24"/>
          <w:rtl w:val="0"/>
        </w:rPr>
        <w:t xml:space="preserve">— </w:t>
      </w:r>
      <w:r>
        <w:rPr>
          <w:rFonts w:ascii="Helvetica"/>
          <w:sz w:val="24"/>
          <w:szCs w:val="24"/>
          <w:rtl w:val="0"/>
          <w:lang w:val="en-US"/>
        </w:rPr>
        <w:t>I am using VirtualBox.</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Projects require Minix 3 OS.  Minix was developed as an educational OS; now</w:t>
        <w:tab/>
        <w:t>targeted at embedded systems.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Lab 1 requires a specific Ubuntu VM (to be provided).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Lab 2 requires you to write code; I suggest Python.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Lab 3 requires Linux or Mac with OpenSSL installed.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Exercises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 xml:space="preserve">Homework exercises will not be graded, but I may call on you in class to provide an answer to one!  The purpose of the exercises is to give you practice with the concepts.  Additionally, you should consider questions of the type given in the exercises as </w:t>
      </w:r>
      <w:r>
        <w:rPr>
          <w:rFonts w:hAnsi="Helvetica" w:hint="default"/>
          <w:sz w:val="24"/>
          <w:szCs w:val="24"/>
          <w:rtl w:val="0"/>
          <w:lang w:val="en-US"/>
        </w:rPr>
        <w:t>“</w:t>
      </w:r>
      <w:r>
        <w:rPr>
          <w:rFonts w:ascii="Helvetica"/>
          <w:sz w:val="24"/>
          <w:szCs w:val="24"/>
          <w:rtl w:val="0"/>
          <w:lang w:val="en-US"/>
        </w:rPr>
        <w:t>fair game</w:t>
      </w:r>
      <w:r>
        <w:rPr>
          <w:rFonts w:hAnsi="Helvetica" w:hint="default"/>
          <w:sz w:val="24"/>
          <w:szCs w:val="24"/>
          <w:rtl w:val="0"/>
          <w:lang w:val="en-US"/>
        </w:rPr>
        <w:t xml:space="preserve">” </w:t>
      </w:r>
      <w:r>
        <w:rPr>
          <w:rFonts w:ascii="Helvetica"/>
          <w:sz w:val="24"/>
          <w:szCs w:val="24"/>
          <w:rtl w:val="0"/>
          <w:lang w:val="en-US"/>
        </w:rPr>
        <w:t>for an exam.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Grading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sv-SE"/>
        </w:rPr>
        <w:t>Undergrads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rPr>
        <w:t xml:space="preserve">Labs </w:t>
      </w:r>
      <w:r>
        <w:rPr>
          <w:rFonts w:hAnsi="Helvetica" w:hint="default"/>
          <w:sz w:val="24"/>
          <w:szCs w:val="24"/>
          <w:rtl w:val="0"/>
        </w:rPr>
        <w:t xml:space="preserve">— </w:t>
      </w:r>
      <w:r>
        <w:rPr>
          <w:rFonts w:ascii="Helvetica"/>
          <w:sz w:val="24"/>
          <w:szCs w:val="24"/>
          <w:rtl w:val="0"/>
        </w:rPr>
        <w:t>30%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lang w:val="en-US"/>
        </w:rPr>
        <w:t xml:space="preserve">Project </w:t>
      </w:r>
      <w:r>
        <w:rPr>
          <w:rFonts w:hAnsi="Helvetica" w:hint="default"/>
          <w:sz w:val="24"/>
          <w:szCs w:val="24"/>
          <w:rtl w:val="0"/>
        </w:rPr>
        <w:t xml:space="preserve">— </w:t>
      </w:r>
      <w:r>
        <w:rPr>
          <w:rFonts w:ascii="Helvetica"/>
          <w:sz w:val="24"/>
          <w:szCs w:val="24"/>
          <w:rtl w:val="0"/>
        </w:rPr>
        <w:t>25%</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lang w:val="en-US"/>
        </w:rPr>
        <w:t xml:space="preserve">Mid-term Exam </w:t>
      </w:r>
      <w:r>
        <w:rPr>
          <w:rFonts w:hAnsi="Helvetica" w:hint="default"/>
          <w:sz w:val="24"/>
          <w:szCs w:val="24"/>
          <w:rtl w:val="0"/>
        </w:rPr>
        <w:t xml:space="preserve">— </w:t>
      </w:r>
      <w:r>
        <w:rPr>
          <w:rFonts w:ascii="Helvetica"/>
          <w:sz w:val="24"/>
          <w:szCs w:val="24"/>
          <w:rtl w:val="0"/>
        </w:rPr>
        <w:t>20%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lang w:val="en-US"/>
        </w:rPr>
        <w:t xml:space="preserve">Final Exam </w:t>
      </w:r>
      <w:r>
        <w:rPr>
          <w:rFonts w:hAnsi="Helvetica" w:hint="default"/>
          <w:sz w:val="24"/>
          <w:szCs w:val="24"/>
          <w:rtl w:val="0"/>
        </w:rPr>
        <w:t xml:space="preserve">— </w:t>
      </w:r>
      <w:r>
        <w:rPr>
          <w:rFonts w:ascii="Helvetica"/>
          <w:sz w:val="24"/>
          <w:szCs w:val="24"/>
          <w:rtl w:val="0"/>
        </w:rPr>
        <w:t>25%</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rPr>
        <w:t>Grads</w:t>
      </w:r>
      <w:r>
        <w:rPr>
          <w:sz w:val="24"/>
          <w:szCs w:val="24"/>
          <w:rtl w:val="0"/>
        </w:rPr>
        <w:br w:type="textWrapping"/>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rPr>
        <w:t xml:space="preserve">Labs </w:t>
      </w:r>
      <w:r>
        <w:rPr>
          <w:rFonts w:hAnsi="Helvetica" w:hint="default"/>
          <w:sz w:val="24"/>
          <w:szCs w:val="24"/>
          <w:rtl w:val="0"/>
        </w:rPr>
        <w:t xml:space="preserve">— </w:t>
      </w:r>
      <w:r>
        <w:rPr>
          <w:rFonts w:ascii="Helvetica"/>
          <w:sz w:val="24"/>
          <w:szCs w:val="24"/>
          <w:rtl w:val="0"/>
        </w:rPr>
        <w:t>20%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lang w:val="en-US"/>
        </w:rPr>
        <w:t xml:space="preserve">Projects </w:t>
      </w:r>
      <w:r>
        <w:rPr>
          <w:rFonts w:hAnsi="Helvetica" w:hint="default"/>
          <w:sz w:val="24"/>
          <w:szCs w:val="24"/>
          <w:rtl w:val="0"/>
        </w:rPr>
        <w:t xml:space="preserve">— </w:t>
      </w:r>
      <w:r>
        <w:rPr>
          <w:rFonts w:ascii="Helvetica"/>
          <w:sz w:val="24"/>
          <w:szCs w:val="24"/>
          <w:rtl w:val="0"/>
        </w:rPr>
        <w:t xml:space="preserve">35%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lang w:val="en-US"/>
        </w:rPr>
        <w:t xml:space="preserve">Mid-term Exam </w:t>
      </w:r>
      <w:r>
        <w:rPr>
          <w:rFonts w:hAnsi="Helvetica" w:hint="default"/>
          <w:sz w:val="24"/>
          <w:szCs w:val="24"/>
          <w:rtl w:val="0"/>
        </w:rPr>
        <w:t xml:space="preserve">— </w:t>
      </w:r>
      <w:r>
        <w:rPr>
          <w:rFonts w:ascii="Helvetica"/>
          <w:sz w:val="24"/>
          <w:szCs w:val="24"/>
          <w:rtl w:val="0"/>
        </w:rPr>
        <w:t>20%</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lang w:val="en-US"/>
        </w:rPr>
        <w:t xml:space="preserve">Final Exam </w:t>
      </w:r>
      <w:r>
        <w:rPr>
          <w:rFonts w:hAnsi="Helvetica" w:hint="default"/>
          <w:sz w:val="24"/>
          <w:szCs w:val="24"/>
          <w:rtl w:val="0"/>
        </w:rPr>
        <w:t xml:space="preserve">— </w:t>
      </w:r>
      <w:r>
        <w:rPr>
          <w:rFonts w:ascii="Helvetica"/>
          <w:sz w:val="24"/>
          <w:szCs w:val="24"/>
          <w:rtl w:val="0"/>
        </w:rPr>
        <w:t>25%</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Academic Integrity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You are to complete projects and labs on your own unless help is specifically</w:t>
        <w:tab/>
        <w:tab/>
        <w:t>authorized by 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 xml:space="preserve">For projects, you may work in pairs.  This does </w:t>
      </w:r>
      <w:r>
        <w:rPr>
          <w:rFonts w:ascii="Helvetica"/>
          <w:i w:val="1"/>
          <w:iCs w:val="1"/>
          <w:sz w:val="24"/>
          <w:szCs w:val="24"/>
          <w:rtl w:val="0"/>
          <w:lang w:val="en-US"/>
        </w:rPr>
        <w:t xml:space="preserve">not </w:t>
      </w:r>
      <w:r>
        <w:rPr>
          <w:rFonts w:ascii="Helvetica"/>
          <w:sz w:val="24"/>
          <w:szCs w:val="24"/>
          <w:rtl w:val="0"/>
          <w:lang w:val="en-US"/>
        </w:rPr>
        <w:t>mean you can get help</w:t>
        <w:tab/>
        <w:t>from whoever you want so long as there are only two of you present.  It means</w:t>
      </w:r>
      <w:r>
        <w:rPr>
          <w:rFonts w:ascii="Helvetica"/>
          <w:sz w:val="24"/>
          <w:szCs w:val="24"/>
          <w:rtl w:val="0"/>
          <w:lang w:val="en-US"/>
        </w:rPr>
        <w:t xml:space="preserve"> </w:t>
      </w:r>
      <w:r>
        <w:rPr>
          <w:rFonts w:ascii="Helvetica"/>
          <w:sz w:val="24"/>
          <w:szCs w:val="24"/>
          <w:rtl w:val="0"/>
          <w:lang w:val="en-US"/>
        </w:rPr>
        <w:t>that you and a partner may agree to work together on the project; any additional</w:t>
      </w:r>
      <w:r>
        <w:rPr>
          <w:rFonts w:ascii="Helvetica"/>
          <w:sz w:val="24"/>
          <w:szCs w:val="24"/>
          <w:rtl w:val="0"/>
          <w:lang w:val="en-US"/>
        </w:rPr>
        <w:t xml:space="preserve"> </w:t>
      </w:r>
      <w:r>
        <w:rPr>
          <w:rFonts w:ascii="Helvetica"/>
          <w:sz w:val="24"/>
          <w:szCs w:val="24"/>
          <w:rtl w:val="0"/>
          <w:lang w:val="en-US"/>
        </w:rPr>
        <w:t>assistance must be authorized by 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The following is a non-exhaustive list of specific AI violations: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p>
    <w:p>
      <w:pPr>
        <w:pStyle w:val="Default"/>
        <w:numPr>
          <w:ilvl w:val="2"/>
          <w:numId w:val="2"/>
        </w:numPr>
        <w:tabs>
          <w:tab w:val="left" w:pos="1660"/>
          <w:tab w:val="left" w:pos="2160"/>
          <w:tab w:val="left" w:pos="2880"/>
          <w:tab w:val="left" w:pos="3600"/>
          <w:tab w:val="left" w:pos="4320"/>
          <w:tab w:val="left" w:pos="5040"/>
          <w:tab w:val="left" w:pos="5760"/>
          <w:tab w:val="left" w:pos="6480"/>
          <w:tab w:val="left" w:pos="7200"/>
          <w:tab w:val="left" w:pos="7920"/>
          <w:tab w:val="left" w:pos="8640"/>
        </w:tabs>
        <w:bidi w:val="0"/>
        <w:ind w:left="2902" w:right="0" w:hanging="2422"/>
        <w:jc w:val="left"/>
        <w:rPr>
          <w:position w:val="0"/>
          <w:sz w:val="29"/>
          <w:szCs w:val="29"/>
          <w:rtl w:val="0"/>
        </w:rPr>
      </w:pPr>
      <w:r>
        <w:rPr>
          <w:rFonts w:ascii="Helvetica"/>
          <w:sz w:val="24"/>
          <w:szCs w:val="24"/>
          <w:rtl w:val="0"/>
          <w:lang w:val="en-US"/>
        </w:rPr>
        <w:t>C</w:t>
      </w:r>
      <w:r>
        <w:rPr>
          <w:rFonts w:ascii="Helvetica"/>
          <w:sz w:val="24"/>
          <w:szCs w:val="24"/>
          <w:rtl w:val="0"/>
          <w:lang w:val="en-US"/>
        </w:rPr>
        <w:t>opying code from another student</w:t>
      </w:r>
    </w:p>
    <w:p>
      <w:pPr>
        <w:pStyle w:val="Default"/>
        <w:numPr>
          <w:ilvl w:val="2"/>
          <w:numId w:val="3"/>
        </w:numPr>
        <w:tabs>
          <w:tab w:val="left" w:pos="1660"/>
          <w:tab w:val="left" w:pos="2160"/>
          <w:tab w:val="left" w:pos="2880"/>
          <w:tab w:val="left" w:pos="3600"/>
          <w:tab w:val="left" w:pos="4320"/>
          <w:tab w:val="left" w:pos="5040"/>
          <w:tab w:val="left" w:pos="5760"/>
          <w:tab w:val="left" w:pos="6480"/>
          <w:tab w:val="left" w:pos="7200"/>
          <w:tab w:val="left" w:pos="7920"/>
          <w:tab w:val="left" w:pos="8640"/>
        </w:tabs>
        <w:bidi w:val="0"/>
        <w:ind w:left="2902" w:right="0" w:hanging="2422"/>
        <w:jc w:val="left"/>
        <w:rPr>
          <w:position w:val="0"/>
          <w:sz w:val="29"/>
          <w:szCs w:val="29"/>
          <w:rtl w:val="0"/>
        </w:rPr>
      </w:pPr>
      <w:r>
        <w:rPr>
          <w:rFonts w:ascii="Helvetica"/>
          <w:sz w:val="24"/>
          <w:szCs w:val="24"/>
          <w:rtl w:val="0"/>
          <w:lang w:val="en-US"/>
        </w:rPr>
        <w:t>Being in possession of another student</w:t>
      </w:r>
      <w:r>
        <w:rPr>
          <w:rFonts w:hAnsi="Helvetica" w:hint="default"/>
          <w:sz w:val="24"/>
          <w:szCs w:val="24"/>
          <w:rtl w:val="0"/>
          <w:lang w:val="fr-FR"/>
        </w:rPr>
        <w:t>’</w:t>
      </w:r>
      <w:r>
        <w:rPr>
          <w:rFonts w:ascii="Helvetica"/>
          <w:sz w:val="24"/>
          <w:szCs w:val="24"/>
          <w:rtl w:val="0"/>
          <w:lang w:val="es-ES_tradnl"/>
        </w:rPr>
        <w:t>s code</w:t>
      </w:r>
    </w:p>
    <w:p>
      <w:pPr>
        <w:pStyle w:val="Default"/>
        <w:numPr>
          <w:ilvl w:val="2"/>
          <w:numId w:val="4"/>
        </w:numPr>
        <w:tabs>
          <w:tab w:val="left" w:pos="1660"/>
          <w:tab w:val="left" w:pos="2160"/>
          <w:tab w:val="left" w:pos="2880"/>
          <w:tab w:val="left" w:pos="3600"/>
          <w:tab w:val="left" w:pos="4320"/>
          <w:tab w:val="left" w:pos="5040"/>
          <w:tab w:val="left" w:pos="5760"/>
          <w:tab w:val="left" w:pos="6480"/>
          <w:tab w:val="left" w:pos="7200"/>
          <w:tab w:val="left" w:pos="7920"/>
          <w:tab w:val="left" w:pos="8640"/>
        </w:tabs>
        <w:bidi w:val="0"/>
        <w:ind w:left="2902" w:right="0" w:hanging="2422"/>
        <w:jc w:val="left"/>
        <w:rPr>
          <w:position w:val="0"/>
          <w:sz w:val="29"/>
          <w:szCs w:val="29"/>
          <w:rtl w:val="0"/>
        </w:rPr>
      </w:pPr>
      <w:r>
        <w:rPr>
          <w:rFonts w:ascii="Helvetica"/>
          <w:sz w:val="24"/>
          <w:szCs w:val="24"/>
          <w:rtl w:val="0"/>
          <w:lang w:val="en-US"/>
        </w:rPr>
        <w:t>Providing your code to another student</w:t>
      </w:r>
    </w:p>
    <w:p>
      <w:pPr>
        <w:pStyle w:val="Default"/>
        <w:numPr>
          <w:ilvl w:val="2"/>
          <w:numId w:val="5"/>
        </w:numPr>
        <w:tabs>
          <w:tab w:val="left" w:pos="1660"/>
          <w:tab w:val="left" w:pos="2160"/>
          <w:tab w:val="left" w:pos="2880"/>
          <w:tab w:val="left" w:pos="3600"/>
          <w:tab w:val="left" w:pos="4320"/>
          <w:tab w:val="left" w:pos="5040"/>
          <w:tab w:val="left" w:pos="5760"/>
          <w:tab w:val="left" w:pos="6480"/>
          <w:tab w:val="left" w:pos="7200"/>
          <w:tab w:val="left" w:pos="7920"/>
          <w:tab w:val="left" w:pos="8640"/>
        </w:tabs>
        <w:bidi w:val="0"/>
        <w:ind w:left="2902" w:right="0" w:hanging="2422"/>
        <w:jc w:val="left"/>
        <w:rPr>
          <w:position w:val="0"/>
          <w:sz w:val="29"/>
          <w:szCs w:val="29"/>
          <w:rtl w:val="0"/>
        </w:rPr>
      </w:pPr>
      <w:r>
        <w:rPr>
          <w:rFonts w:ascii="Helvetica"/>
          <w:sz w:val="24"/>
          <w:szCs w:val="24"/>
          <w:rtl w:val="0"/>
          <w:lang w:val="en-US"/>
        </w:rPr>
        <w:t>Failing to secure hardcopies</w:t>
      </w:r>
      <w:r>
        <w:rPr>
          <w:rFonts w:ascii="Helvetica"/>
          <w:sz w:val="24"/>
          <w:szCs w:val="24"/>
          <w:rtl w:val="0"/>
          <w:lang w:val="en-US"/>
        </w:rPr>
        <w:t xml:space="preserve"> of your code</w:t>
      </w:r>
    </w:p>
    <w:p>
      <w:pPr>
        <w:pStyle w:val="Default"/>
        <w:numPr>
          <w:ilvl w:val="2"/>
          <w:numId w:val="6"/>
        </w:numPr>
        <w:tabs>
          <w:tab w:val="left" w:pos="1660"/>
          <w:tab w:val="left" w:pos="2160"/>
          <w:tab w:val="left" w:pos="2880"/>
          <w:tab w:val="left" w:pos="3600"/>
          <w:tab w:val="left" w:pos="4320"/>
          <w:tab w:val="left" w:pos="5040"/>
          <w:tab w:val="left" w:pos="5760"/>
          <w:tab w:val="left" w:pos="6480"/>
          <w:tab w:val="left" w:pos="7200"/>
          <w:tab w:val="left" w:pos="7920"/>
          <w:tab w:val="left" w:pos="8640"/>
        </w:tabs>
        <w:bidi w:val="0"/>
        <w:ind w:left="2902" w:right="0" w:hanging="2422"/>
        <w:jc w:val="left"/>
        <w:rPr>
          <w:position w:val="0"/>
          <w:sz w:val="29"/>
          <w:szCs w:val="29"/>
          <w:rtl w:val="0"/>
        </w:rPr>
      </w:pPr>
      <w:r>
        <w:rPr>
          <w:rFonts w:ascii="Helvetica"/>
          <w:sz w:val="24"/>
          <w:szCs w:val="24"/>
          <w:rtl w:val="0"/>
          <w:lang w:val="en-US"/>
        </w:rPr>
        <w:t>Typing code read from another student</w:t>
      </w:r>
      <w:r>
        <w:rPr>
          <w:rFonts w:hAnsi="Helvetica" w:hint="default"/>
          <w:sz w:val="24"/>
          <w:szCs w:val="24"/>
          <w:rtl w:val="0"/>
          <w:lang w:val="fr-FR"/>
        </w:rPr>
        <w:t>’</w:t>
      </w:r>
      <w:r>
        <w:rPr>
          <w:rFonts w:ascii="Helvetica"/>
          <w:sz w:val="24"/>
          <w:szCs w:val="24"/>
          <w:rtl w:val="0"/>
          <w:lang w:val="nl-NL"/>
        </w:rPr>
        <w:t>s screen</w:t>
      </w:r>
    </w:p>
    <w:p>
      <w:pPr>
        <w:pStyle w:val="Default"/>
        <w:numPr>
          <w:ilvl w:val="2"/>
          <w:numId w:val="7"/>
        </w:numPr>
        <w:tabs>
          <w:tab w:val="left" w:pos="1660"/>
          <w:tab w:val="left" w:pos="2160"/>
          <w:tab w:val="left" w:pos="2880"/>
          <w:tab w:val="left" w:pos="3600"/>
          <w:tab w:val="left" w:pos="4320"/>
          <w:tab w:val="left" w:pos="5040"/>
          <w:tab w:val="left" w:pos="5760"/>
          <w:tab w:val="left" w:pos="6480"/>
          <w:tab w:val="left" w:pos="7200"/>
          <w:tab w:val="left" w:pos="7920"/>
          <w:tab w:val="left" w:pos="8640"/>
        </w:tabs>
        <w:bidi w:val="0"/>
        <w:ind w:left="2902" w:right="0" w:hanging="2422"/>
        <w:jc w:val="left"/>
        <w:rPr>
          <w:position w:val="0"/>
          <w:sz w:val="29"/>
          <w:szCs w:val="29"/>
          <w:rtl w:val="0"/>
        </w:rPr>
      </w:pPr>
      <w:r>
        <w:rPr>
          <w:rFonts w:ascii="Helvetica"/>
          <w:sz w:val="24"/>
          <w:szCs w:val="24"/>
          <w:rtl w:val="0"/>
          <w:lang w:val="en-US"/>
        </w:rPr>
        <w:t>Submitting code found on the Internet as your own work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20" w:right="0" w:firstLine="0"/>
        <w:jc w:val="left"/>
        <w:rPr>
          <w:sz w:val="24"/>
          <w:szCs w:val="24"/>
          <w:rtl w:val="0"/>
        </w:rPr>
      </w:pPr>
      <w:r>
        <w:rPr>
          <w:rFonts w:ascii="Helvetica"/>
          <w:sz w:val="24"/>
          <w:szCs w:val="24"/>
          <w:rtl w:val="0"/>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360" w:right="0" w:firstLine="0"/>
        <w:jc w:val="left"/>
        <w:rPr>
          <w:sz w:val="24"/>
          <w:szCs w:val="24"/>
          <w:rtl w:val="0"/>
        </w:rPr>
      </w:pPr>
      <w:r>
        <w:rPr>
          <w:rFonts w:ascii="Helvetica"/>
          <w:sz w:val="24"/>
          <w:szCs w:val="24"/>
          <w:rtl w:val="0"/>
          <w:lang w:val="en-US"/>
        </w:rPr>
        <w:t>An AI violation will result in a score of zero for the assignment and a reduction</w:t>
        <w:tab/>
        <w:tab/>
        <w:t>of your course score by 10 points (one letter grade).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rPr>
        <w:t>Email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 xml:space="preserve">I will try to answer all emails in a </w:t>
      </w:r>
      <w:r>
        <w:rPr>
          <w:rFonts w:ascii="Helvetica"/>
          <w:i w:val="1"/>
          <w:iCs w:val="1"/>
          <w:sz w:val="24"/>
          <w:szCs w:val="24"/>
          <w:rtl w:val="0"/>
          <w:lang w:val="en-US"/>
        </w:rPr>
        <w:t>reasonable time</w:t>
      </w:r>
      <w:r>
        <w:rPr>
          <w:rFonts w:ascii="Helvetica"/>
          <w:sz w:val="24"/>
          <w:szCs w:val="24"/>
          <w:rtl w:val="0"/>
          <w:lang w:val="en-US"/>
        </w:rPr>
        <w:t>, which I consider to be within</w:t>
      </w:r>
      <w:r>
        <w:rPr>
          <w:rFonts w:ascii="Helvetica"/>
          <w:sz w:val="24"/>
          <w:szCs w:val="24"/>
          <w:rtl w:val="0"/>
          <w:lang w:val="en-US"/>
        </w:rPr>
        <w:t xml:space="preserve"> </w:t>
      </w:r>
      <w:r>
        <w:rPr>
          <w:rFonts w:ascii="Helvetica"/>
          <w:sz w:val="24"/>
          <w:szCs w:val="24"/>
          <w:rtl w:val="0"/>
          <w:lang w:val="en-US"/>
        </w:rPr>
        <w:t>48 hours.  If you ask me a question by email late in the evening, it is likely</w:t>
      </w:r>
      <w:r>
        <w:rPr>
          <w:rFonts w:ascii="Helvetica"/>
          <w:sz w:val="24"/>
          <w:szCs w:val="24"/>
          <w:rtl w:val="0"/>
          <w:lang w:val="en-US"/>
        </w:rPr>
        <w:t xml:space="preserve"> </w:t>
      </w:r>
      <w:r>
        <w:rPr>
          <w:rFonts w:ascii="Helvetica"/>
          <w:sz w:val="24"/>
          <w:szCs w:val="24"/>
          <w:rtl w:val="0"/>
          <w:lang w:val="en-US"/>
        </w:rPr>
        <w:t>that I will not see it or have time to answer it until the next day.  Like you, I</w:t>
      </w:r>
      <w:r>
        <w:rPr>
          <w:rFonts w:ascii="Helvetica"/>
          <w:sz w:val="24"/>
          <w:szCs w:val="24"/>
          <w:rtl w:val="0"/>
          <w:lang w:val="en-US"/>
        </w:rPr>
        <w:t xml:space="preserve"> </w:t>
      </w:r>
      <w:r>
        <w:rPr>
          <w:rFonts w:ascii="Helvetica"/>
          <w:sz w:val="24"/>
          <w:szCs w:val="24"/>
          <w:rtl w:val="0"/>
          <w:lang w:val="en-US"/>
        </w:rPr>
        <w:t xml:space="preserve">have a life outside of classes </w:t>
      </w:r>
      <w:r>
        <w:rPr>
          <w:rFonts w:hAnsi="Helvetica" w:hint="default"/>
          <w:sz w:val="24"/>
          <w:szCs w:val="24"/>
          <w:rtl w:val="0"/>
        </w:rPr>
        <w:t xml:space="preserve">— </w:t>
      </w:r>
      <w:r>
        <w:rPr>
          <w:rFonts w:ascii="Helvetica"/>
          <w:sz w:val="24"/>
          <w:szCs w:val="24"/>
          <w:rtl w:val="0"/>
          <w:lang w:val="en-US"/>
        </w:rPr>
        <w:t>emails received on the weekend may not be</w:t>
        <w:tab/>
        <w:t>answered until Monday.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i w:val="1"/>
          <w:iCs w:val="1"/>
          <w:sz w:val="28"/>
          <w:szCs w:val="28"/>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8"/>
          <w:szCs w:val="28"/>
          <w:rtl w:val="0"/>
        </w:rPr>
      </w:pPr>
      <w:r>
        <w:rPr>
          <w:rFonts w:ascii="Helvetica"/>
          <w:i w:val="1"/>
          <w:iCs w:val="1"/>
          <w:sz w:val="28"/>
          <w:szCs w:val="28"/>
          <w:rtl w:val="0"/>
          <w:lang w:val="en-US"/>
        </w:rPr>
        <w:t>Security Concepts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Reference: P&amp;P, Chapter 1</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How are assets protected: the bank analogy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Why do criminals rob banks?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Why are there fewer bank robberies now than in the past?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 xml:space="preserve">Assets of a computer system </w:t>
      </w:r>
      <w:r>
        <w:rPr>
          <w:rFonts w:hAnsi="Helvetica" w:hint="default"/>
          <w:sz w:val="24"/>
          <w:szCs w:val="24"/>
          <w:rtl w:val="0"/>
          <w:lang w:val="en-US"/>
        </w:rPr>
        <w:t xml:space="preserve">— </w:t>
      </w:r>
      <w:r>
        <w:rPr>
          <w:rFonts w:ascii="Helvetica"/>
          <w:sz w:val="24"/>
          <w:szCs w:val="24"/>
          <w:rtl w:val="0"/>
          <w:lang w:val="en-US"/>
        </w:rPr>
        <w:t>hardware, software, and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How does the current computer security situation compare with banking security?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sz w:val="24"/>
          <w:szCs w:val="24"/>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Vulnerabilities, Threats, Attacks, and Controls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Principle of Easiest Penetration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Vulnerability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Threat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r>
        <w:rPr>
          <w:rFonts w:ascii="Helvetica"/>
          <w:sz w:val="24"/>
          <w:szCs w:val="24"/>
          <w:rtl w:val="0"/>
          <w:lang w:val="en-US"/>
        </w:rPr>
        <w:tab/>
        <w:t xml:space="preserve">Within threat, we also consider </w:t>
      </w:r>
      <w:r>
        <w:rPr>
          <w:rFonts w:ascii="Helvetica"/>
          <w:i w:val="1"/>
          <w:iCs w:val="1"/>
          <w:sz w:val="24"/>
          <w:szCs w:val="24"/>
          <w:rtl w:val="0"/>
          <w:lang w:val="en-US"/>
        </w:rPr>
        <w:t>Method</w:t>
      </w:r>
      <w:r>
        <w:rPr>
          <w:rFonts w:ascii="Helvetica"/>
          <w:sz w:val="24"/>
          <w:szCs w:val="24"/>
          <w:rtl w:val="0"/>
          <w:lang w:val="en-US"/>
        </w:rPr>
        <w:t>,</w:t>
      </w:r>
      <w:r>
        <w:rPr>
          <w:rFonts w:ascii="Helvetica"/>
          <w:i w:val="1"/>
          <w:iCs w:val="1"/>
          <w:sz w:val="24"/>
          <w:szCs w:val="24"/>
          <w:rtl w:val="0"/>
          <w:lang w:val="en-US"/>
        </w:rPr>
        <w:t xml:space="preserve"> Opportunity</w:t>
      </w:r>
      <w:r>
        <w:rPr>
          <w:rFonts w:ascii="Helvetica"/>
          <w:sz w:val="24"/>
          <w:szCs w:val="24"/>
          <w:rtl w:val="0"/>
          <w:lang w:val="en-US"/>
        </w:rPr>
        <w:t xml:space="preserve">, and </w:t>
      </w:r>
      <w:r>
        <w:rPr>
          <w:rFonts w:ascii="Helvetica"/>
          <w:i w:val="1"/>
          <w:iCs w:val="1"/>
          <w:sz w:val="24"/>
          <w:szCs w:val="24"/>
          <w:rtl w:val="0"/>
          <w:lang w:val="en-US"/>
        </w:rPr>
        <w:t>Motive.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Attack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Control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sz w:val="24"/>
          <w:szCs w:val="24"/>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Types of Attacks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Interception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Interruption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Modification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r>
        <w:rPr>
          <w:sz w:val="24"/>
          <w:szCs w:val="24"/>
          <w:rtl w:val="0"/>
        </w:rPr>
        <w:tab/>
      </w:r>
      <w:r>
        <w:rPr>
          <w:rFonts w:ascii="Helvetica"/>
          <w:i w:val="1"/>
          <w:iCs w:val="1"/>
          <w:sz w:val="24"/>
          <w:szCs w:val="24"/>
          <w:rtl w:val="0"/>
          <w:lang w:val="en-US"/>
        </w:rPr>
        <w:t>Fabrication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1"/>
          <w:iCs w:val="1"/>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i w:val="1"/>
          <w:iCs w:val="1"/>
          <w:sz w:val="24"/>
          <w:szCs w:val="24"/>
          <w:rtl w:val="0"/>
        </w:rPr>
        <w:tab/>
      </w:r>
      <w:r>
        <w:rPr>
          <w:rFonts w:ascii="Helvetica"/>
          <w:sz w:val="24"/>
          <w:szCs w:val="24"/>
          <w:rtl w:val="0"/>
          <w:lang w:val="en-US"/>
        </w:rPr>
        <w:t>How do these four types of attack apply to hardware, software, and data?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sz w:val="24"/>
          <w:szCs w:val="24"/>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 xml:space="preserve">Security Goals </w:t>
      </w:r>
      <w:r>
        <w:rPr>
          <w:rFonts w:hAnsi="Helvetica" w:hint="default"/>
          <w:sz w:val="24"/>
          <w:szCs w:val="24"/>
          <w:rtl w:val="0"/>
          <w:lang w:val="en-US"/>
        </w:rPr>
        <w:t xml:space="preserve">— </w:t>
      </w:r>
      <w:r>
        <w:rPr>
          <w:rFonts w:ascii="Helvetica"/>
          <w:sz w:val="24"/>
          <w:szCs w:val="24"/>
          <w:rtl w:val="0"/>
          <w:lang w:val="en-US"/>
        </w:rPr>
        <w:t>CIA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Confidentiality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Integrity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r>
        <w:rPr>
          <w:rFonts w:ascii="Helvetica"/>
          <w:i w:val="1"/>
          <w:iCs w:val="1"/>
          <w:sz w:val="24"/>
          <w:szCs w:val="24"/>
          <w:rtl w:val="0"/>
          <w:lang w:val="en-US"/>
        </w:rPr>
        <w:t>Availability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 xml:space="preserve">Some add </w:t>
      </w:r>
      <w:r>
        <w:rPr>
          <w:rFonts w:ascii="Helvetica"/>
          <w:i w:val="1"/>
          <w:iCs w:val="1"/>
          <w:sz w:val="24"/>
          <w:szCs w:val="24"/>
          <w:rtl w:val="0"/>
          <w:lang w:val="en-US"/>
        </w:rPr>
        <w:t>Non-repudiation</w:t>
      </w:r>
      <w:r>
        <w:rPr>
          <w:rFonts w:ascii="Helvetica"/>
          <w:sz w:val="24"/>
          <w:szCs w:val="24"/>
          <w:rtl w:val="0"/>
          <w:lang w:val="en-US"/>
        </w:rPr>
        <w:t xml:space="preserve"> and </w:t>
      </w:r>
      <w:r>
        <w:rPr>
          <w:rFonts w:ascii="Helvetica"/>
          <w:i w:val="1"/>
          <w:iCs w:val="1"/>
          <w:sz w:val="24"/>
          <w:szCs w:val="24"/>
          <w:rtl w:val="0"/>
          <w:lang w:val="en-US"/>
        </w:rPr>
        <w:t>Assurance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sz w:val="24"/>
          <w:szCs w:val="24"/>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Case Study: Heartbleed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 xml:space="preserve">References: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 xml:space="preserve">Good starting point with links: </w:t>
      </w:r>
      <w:hyperlink r:id="rId4" w:history="1">
        <w:r>
          <w:rPr>
            <w:rStyle w:val="Hyperlink.0"/>
            <w:rFonts w:ascii="Helvetica"/>
            <w:sz w:val="24"/>
            <w:szCs w:val="24"/>
            <w:rtl w:val="0"/>
            <w:lang w:val="en-US"/>
          </w:rPr>
          <w:t>http://heartbleed.com</w:t>
        </w:r>
      </w:hyperlink>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 xml:space="preserve">XKCD Cartoon: </w:t>
      </w:r>
      <w:r>
        <w:rPr>
          <w:rFonts w:ascii="Helvetica"/>
          <w:sz w:val="24"/>
          <w:szCs w:val="24"/>
          <w:rtl w:val="0"/>
        </w:rPr>
        <w:t>http://xkcd.com/1354/</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Describe the vulnerability, threat, attack, and control.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What security goals were violated?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sz w:val="24"/>
          <w:szCs w:val="24"/>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Case Study: The Debian Fiasco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 xml:space="preserve">References: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Summary and links from Bruce Schneier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hyperlink r:id="rId5" w:history="1">
        <w:r>
          <w:rPr>
            <w:rStyle w:val="Hyperlink.0"/>
            <w:rFonts w:ascii="Helvetica"/>
            <w:sz w:val="24"/>
            <w:szCs w:val="24"/>
            <w:rtl w:val="0"/>
            <w:lang w:val="en-US"/>
          </w:rPr>
          <w:t>https://www.schneier.com/blog/archives/2008/05/random_number_b.html</w:t>
        </w:r>
      </w:hyperlink>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XKCD Comic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sz w:val="24"/>
          <w:szCs w:val="24"/>
          <w:rtl w:val="0"/>
        </w:rPr>
        <w:tab/>
      </w:r>
      <w:hyperlink r:id="rId6" w:history="1">
        <w:r>
          <w:rPr>
            <w:rStyle w:val="Hyperlink.0"/>
            <w:rFonts w:ascii="Helvetica"/>
            <w:sz w:val="24"/>
            <w:szCs w:val="24"/>
            <w:rtl w:val="0"/>
            <w:lang w:val="en-US"/>
          </w:rPr>
          <w:t>http://xkcd.com/424/</w:t>
        </w:r>
      </w:hyperlink>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Describe the vulnerability, threat, attack, and control.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sz w:val="24"/>
          <w:szCs w:val="24"/>
          <w:rtl w:val="0"/>
        </w:rPr>
      </w:pPr>
      <w:r>
        <w:rPr>
          <w:rFonts w:ascii="Helvetica"/>
          <w:sz w:val="24"/>
          <w:szCs w:val="24"/>
          <w:rtl w:val="0"/>
          <w:lang w:val="en-US"/>
        </w:rPr>
        <w:tab/>
        <w:t>What security goals were violated?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tl w:val="0"/>
        </w:rPr>
      </w:pPr>
      <w:r>
        <w:rPr>
          <w:sz w:val="24"/>
          <w:szCs w:val="24"/>
          <w:rtl w:val="0"/>
        </w:rPr>
        <w:br w:type="page"/>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8"/>
          <w:szCs w:val="28"/>
          <w:rtl w:val="0"/>
        </w:rPr>
      </w:pPr>
      <w:r>
        <w:rPr>
          <w:rFonts w:ascii="Helvetica"/>
          <w:i w:val="1"/>
          <w:iCs w:val="1"/>
          <w:sz w:val="28"/>
          <w:szCs w:val="28"/>
          <w:rtl w:val="0"/>
          <w:lang w:val="en-US"/>
        </w:rPr>
        <w:t>Exercises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4"/>
          <w:szCs w:val="24"/>
          <w:rtl w:val="0"/>
        </w:rPr>
      </w:pPr>
      <w:r>
        <w:rPr>
          <w:rFonts w:ascii="Helvetica"/>
          <w:i w:val="0"/>
          <w:iCs w:val="0"/>
          <w:sz w:val="24"/>
          <w:szCs w:val="24"/>
          <w:rtl w:val="0"/>
          <w:lang w:val="en-US"/>
        </w:rPr>
        <w:tab/>
        <w:t>P&amp;P, Chapter 1, Exercises 2, 3, 4, 7, 10, 11, 12.</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i w:val="0"/>
          <w:iCs w:val="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85" w:right="0" w:firstLine="0"/>
        <w:jc w:val="left"/>
        <w:rPr>
          <w:i w:val="0"/>
          <w:iCs w:val="0"/>
          <w:sz w:val="24"/>
          <w:szCs w:val="24"/>
          <w:rtl w:val="0"/>
        </w:rPr>
      </w:pPr>
      <w:r>
        <w:rPr>
          <w:rFonts w:ascii="Helvetica"/>
          <w:i w:val="0"/>
          <w:iCs w:val="0"/>
          <w:sz w:val="24"/>
          <w:szCs w:val="24"/>
          <w:rtl w:val="0"/>
          <w:lang w:val="en-US"/>
        </w:rPr>
        <w:t>A chemical company uses a proprietary process to produce certain chemicals on an industrial scale.  Some of the chemicals used in the process are potentially hazardous to humans.  A Supervisory Control and Data Acquisition (SCADA) system controls the manufacturing process, carrying real-time sensor data and commands to control the process, as well as routine audit and administrative data.   What are the Confidentiality, Integrity, and Availability requirements for the  SCADA system?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85" w:right="0" w:firstLine="0"/>
        <w:jc w:val="left"/>
        <w:rPr>
          <w:i w:val="0"/>
          <w:iCs w:val="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85" w:right="0" w:firstLine="0"/>
        <w:jc w:val="left"/>
        <w:rPr>
          <w:i w:val="0"/>
          <w:iCs w:val="0"/>
          <w:sz w:val="24"/>
          <w:szCs w:val="24"/>
          <w:rtl w:val="0"/>
        </w:rPr>
      </w:pPr>
      <w:r>
        <w:rPr>
          <w:rFonts w:ascii="Helvetica"/>
          <w:i w:val="0"/>
          <w:iCs w:val="0"/>
          <w:sz w:val="24"/>
          <w:szCs w:val="24"/>
          <w:rtl w:val="0"/>
          <w:lang w:val="en-US"/>
        </w:rPr>
        <w:t>Consider the following code snippet.  Assume that the function DidUserWinLottery() is a complex function that is intended to return one of two inter constants: WINNER or NOT_A_WINNER.  What is the security flaw in the code and how would you re-write it to remove the flaw?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785" w:right="0" w:firstLine="0"/>
        <w:jc w:val="left"/>
        <w:rPr>
          <w:i w:val="0"/>
          <w:iCs w:val="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i w:val="0"/>
          <w:iCs w:val="0"/>
          <w:sz w:val="24"/>
          <w:szCs w:val="24"/>
          <w:rtl w:val="0"/>
          <w:lang w:val="en-US"/>
        </w:rPr>
        <w:t>int won_lottery;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i w:val="0"/>
          <w:iCs w:val="0"/>
          <w:sz w:val="24"/>
          <w:szCs w:val="24"/>
          <w:rtl w:val="0"/>
          <w:lang w:val="en-US"/>
        </w:rPr>
        <w:t>won_lottery = DidUserWinLottery();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i w:val="0"/>
          <w:iCs w:val="0"/>
          <w:sz w:val="24"/>
          <w:szCs w:val="24"/>
          <w:rtl w:val="0"/>
          <w:lang w:val="en-US"/>
        </w:rPr>
        <w:t>if (won_lottery == NOT_A_WINNER)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cs="Courier" w:hAnsi="Courier" w:eastAsia="Courier"/>
          <w:i w:val="0"/>
          <w:iCs w:val="0"/>
          <w:sz w:val="24"/>
          <w:szCs w:val="24"/>
          <w:rtl w:val="0"/>
          <w:lang w:val="en-US"/>
        </w:rPr>
        <w:tab/>
        <w:t>printf(</w:t>
      </w:r>
      <w:r>
        <w:rPr>
          <w:rFonts w:hAnsi="Courier" w:hint="default"/>
          <w:i w:val="0"/>
          <w:iCs w:val="0"/>
          <w:sz w:val="24"/>
          <w:szCs w:val="24"/>
          <w:rtl w:val="0"/>
          <w:lang w:val="en-US"/>
        </w:rPr>
        <w:t>“</w:t>
      </w:r>
      <w:r>
        <w:rPr>
          <w:rFonts w:ascii="Courier"/>
          <w:i w:val="0"/>
          <w:iCs w:val="0"/>
          <w:sz w:val="24"/>
          <w:szCs w:val="24"/>
          <w:rtl w:val="0"/>
          <w:lang w:val="en-US"/>
        </w:rPr>
        <w:t>Better luck next time!\n</w:t>
      </w:r>
      <w:r>
        <w:rPr>
          <w:rFonts w:hAnsi="Courier" w:hint="default"/>
          <w:i w:val="0"/>
          <w:iCs w:val="0"/>
          <w:sz w:val="24"/>
          <w:szCs w:val="24"/>
          <w:rtl w:val="0"/>
          <w:lang w:val="en-US"/>
        </w:rPr>
        <w:t>”</w:t>
      </w:r>
      <w:r>
        <w:rPr>
          <w:rFonts w:ascii="Courier"/>
          <w:i w:val="0"/>
          <w:iCs w:val="0"/>
          <w:sz w:val="24"/>
          <w:szCs w:val="24"/>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i w:val="0"/>
          <w:iCs w:val="0"/>
          <w:sz w:val="24"/>
          <w:szCs w:val="24"/>
          <w:rtl w:val="0"/>
          <w:lang w:val="en-US"/>
        </w:rPr>
        <w:t>} else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cs="Courier" w:hAnsi="Courier" w:eastAsia="Courier"/>
          <w:i w:val="0"/>
          <w:iCs w:val="0"/>
          <w:sz w:val="24"/>
          <w:szCs w:val="24"/>
          <w:rtl w:val="0"/>
          <w:lang w:val="en-US"/>
        </w:rPr>
        <w:tab/>
        <w:t>printf(</w:t>
      </w:r>
      <w:r>
        <w:rPr>
          <w:rFonts w:hAnsi="Courier" w:hint="default"/>
          <w:i w:val="0"/>
          <w:iCs w:val="0"/>
          <w:sz w:val="24"/>
          <w:szCs w:val="24"/>
          <w:rtl w:val="0"/>
          <w:lang w:val="en-US"/>
        </w:rPr>
        <w:t>“</w:t>
      </w:r>
      <w:r>
        <w:rPr>
          <w:rFonts w:ascii="Courier"/>
          <w:i w:val="0"/>
          <w:iCs w:val="0"/>
          <w:sz w:val="24"/>
          <w:szCs w:val="24"/>
          <w:rtl w:val="0"/>
          <w:lang w:val="en-US"/>
        </w:rPr>
        <w:t>You</w:t>
      </w:r>
      <w:r>
        <w:rPr>
          <w:rFonts w:hAnsi="Courier" w:hint="default"/>
          <w:i w:val="0"/>
          <w:iCs w:val="0"/>
          <w:sz w:val="24"/>
          <w:szCs w:val="24"/>
          <w:rtl w:val="0"/>
          <w:lang w:val="en-US"/>
        </w:rPr>
        <w:t>’</w:t>
      </w:r>
      <w:r>
        <w:rPr>
          <w:rFonts w:ascii="Courier"/>
          <w:i w:val="0"/>
          <w:iCs w:val="0"/>
          <w:sz w:val="24"/>
          <w:szCs w:val="24"/>
          <w:rtl w:val="0"/>
          <w:lang w:val="en-US"/>
        </w:rPr>
        <w:t>re a winner!\n</w:t>
      </w:r>
      <w:r>
        <w:rPr>
          <w:rFonts w:hAnsi="Courier" w:hint="default"/>
          <w:i w:val="0"/>
          <w:iCs w:val="0"/>
          <w:sz w:val="24"/>
          <w:szCs w:val="24"/>
          <w:rtl w:val="0"/>
          <w:lang w:val="en-US"/>
        </w:rPr>
        <w:t>”</w:t>
      </w:r>
      <w:r>
        <w:rPr>
          <w:rFonts w:ascii="Courier"/>
          <w:i w:val="0"/>
          <w:iCs w:val="0"/>
          <w:sz w:val="24"/>
          <w:szCs w:val="24"/>
          <w:rtl w:val="0"/>
          <w:lang w:val="en-US"/>
        </w:rPr>
        <w:t>);</w:t>
        <w:tab/>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Fonts w:ascii="Courier" w:cs="Courier" w:hAnsi="Courier" w:eastAsia="Courier"/>
          <w:i w:val="0"/>
          <w:iCs w:val="0"/>
          <w:sz w:val="24"/>
          <w:szCs w:val="24"/>
          <w:rtl w:val="0"/>
        </w:rPr>
      </w:pPr>
      <w:r>
        <w:rPr>
          <w:rFonts w:ascii="Courier" w:cs="Courier" w:hAnsi="Courier" w:eastAsia="Courier"/>
          <w:i w:val="0"/>
          <w:iCs w:val="0"/>
          <w:sz w:val="24"/>
          <w:szCs w:val="24"/>
          <w:rtl w:val="0"/>
          <w:lang w:val="en-US"/>
        </w:rPr>
        <w:tab/>
        <w:t>DispenseCash();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1571" w:right="0" w:firstLine="0"/>
        <w:jc w:val="left"/>
        <w:rPr>
          <w:rtl w:val="0"/>
        </w:rPr>
      </w:pPr>
      <w:r>
        <w:rPr>
          <w:rFonts w:ascii="Courier"/>
          <w:i w:val="0"/>
          <w:iCs w:val="0"/>
          <w:sz w:val="24"/>
          <w:szCs w:val="24"/>
          <w:rtl w:val="0"/>
          <w:lang w:val="en-US"/>
        </w:rPr>
        <w:t>}</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CMSC 426/626 - Fall 2014</w:t>
    </w:r>
    <w:r>
      <w:tab/>
    </w:r>
    <w:r>
      <w:rPr>
        <w:rtl w:val="0"/>
        <w:lang w:val="en-US"/>
      </w:rPr>
      <w:t>Lecture 1</w:t>
    </w:r>
    <w:r>
      <w:tab/>
    </w:r>
    <w:r>
      <w:rPr>
        <w:rtl w:val="0"/>
        <w:lang w:val="en-US"/>
      </w:rPr>
      <w:t xml:space="preserve">Page </w:t>
    </w:r>
    <w:r>
      <w:rPr/>
      <w:fldChar w:fldCharType="begin" w:fldLock="0"/>
    </w:r>
    <w:r>
      <w:t xml:space="preserve"> PAGE </w:t>
    </w:r>
    <w:r>
      <w:rPr/>
      <w:fldChar w:fldCharType="separate" w:fldLock="0"/>
    </w:r>
    <w:r>
      <w:t>6</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1"/>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abstractNum w:abstractNumId="1">
    <w:multiLevelType w:val="multilevel"/>
    <w:styleLink w:val="Bullet Big"/>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0"/>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abstractNum w:abstractNumId="2">
    <w:multiLevelType w:val="multilevel"/>
    <w:styleLink w:val="Bullet Big"/>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0"/>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abstractNum w:abstractNumId="3">
    <w:multiLevelType w:val="multilevel"/>
    <w:styleLink w:val="Bullet Big"/>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0"/>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abstractNum w:abstractNumId="4">
    <w:multiLevelType w:val="multilevel"/>
    <w:styleLink w:val="Bullet Big"/>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0"/>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abstractNum w:abstractNumId="5">
    <w:multiLevelType w:val="multilevel"/>
    <w:styleLink w:val="Bullet Big"/>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0"/>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abstractNum w:abstractNumId="6">
    <w:multiLevelType w:val="multilevel"/>
    <w:styleLink w:val="Bullet Big"/>
    <w:lvl w:ilvl="0">
      <w:start w:val="1"/>
      <w:numFmt w:val="bullet"/>
      <w:suff w:val="tab"/>
      <w:lvlText w:val="•"/>
      <w:lvlJc w:val="left"/>
      <w:pPr>
        <w:tabs>
          <w:tab w:val="num" w:pos="262"/>
          <w:tab w:val="clear" w:pos="0"/>
        </w:tabs>
        <w:ind w:left="2422" w:hanging="2422"/>
      </w:pPr>
      <w:rPr>
        <w:position w:val="0"/>
        <w:sz w:val="29"/>
        <w:szCs w:val="29"/>
        <w:rtl w:val="0"/>
      </w:rPr>
    </w:lvl>
    <w:lvl w:ilvl="1">
      <w:start w:val="1"/>
      <w:numFmt w:val="bullet"/>
      <w:suff w:val="tab"/>
      <w:lvlText w:val="•"/>
      <w:lvlJc w:val="left"/>
      <w:pPr>
        <w:tabs>
          <w:tab w:val="num" w:pos="502"/>
          <w:tab w:val="clear" w:pos="0"/>
        </w:tabs>
        <w:ind w:left="2662" w:hanging="2422"/>
      </w:pPr>
      <w:rPr>
        <w:position w:val="0"/>
        <w:sz w:val="29"/>
        <w:szCs w:val="29"/>
        <w:rtl w:val="0"/>
      </w:rPr>
    </w:lvl>
    <w:lvl w:ilvl="2">
      <w:start w:val="0"/>
      <w:numFmt w:val="bullet"/>
      <w:suff w:val="tab"/>
      <w:lvlText w:val="•"/>
      <w:lvlJc w:val="left"/>
      <w:pPr>
        <w:tabs>
          <w:tab w:val="num" w:pos="742"/>
          <w:tab w:val="clear" w:pos="0"/>
        </w:tabs>
        <w:ind w:left="2902" w:hanging="2422"/>
      </w:pPr>
      <w:rPr>
        <w:position w:val="0"/>
        <w:sz w:val="29"/>
        <w:szCs w:val="29"/>
        <w:rtl w:val="0"/>
      </w:rPr>
    </w:lvl>
    <w:lvl w:ilvl="3">
      <w:start w:val="1"/>
      <w:numFmt w:val="bullet"/>
      <w:suff w:val="tab"/>
      <w:lvlText w:val="•"/>
      <w:lvlJc w:val="left"/>
      <w:pPr>
        <w:tabs>
          <w:tab w:val="num" w:pos="982"/>
          <w:tab w:val="clear" w:pos="0"/>
        </w:tabs>
        <w:ind w:left="3142" w:hanging="2422"/>
      </w:pPr>
      <w:rPr>
        <w:position w:val="0"/>
        <w:sz w:val="29"/>
        <w:szCs w:val="29"/>
        <w:rtl w:val="0"/>
      </w:rPr>
    </w:lvl>
    <w:lvl w:ilvl="4">
      <w:start w:val="1"/>
      <w:numFmt w:val="bullet"/>
      <w:suff w:val="tab"/>
      <w:lvlText w:val="•"/>
      <w:lvlJc w:val="left"/>
      <w:pPr>
        <w:tabs>
          <w:tab w:val="num" w:pos="1222"/>
          <w:tab w:val="clear" w:pos="0"/>
        </w:tabs>
        <w:ind w:left="3382" w:hanging="2422"/>
      </w:pPr>
      <w:rPr>
        <w:position w:val="0"/>
        <w:sz w:val="29"/>
        <w:szCs w:val="29"/>
        <w:rtl w:val="0"/>
      </w:rPr>
    </w:lvl>
    <w:lvl w:ilvl="5">
      <w:start w:val="1"/>
      <w:numFmt w:val="bullet"/>
      <w:suff w:val="tab"/>
      <w:lvlText w:val="•"/>
      <w:lvlJc w:val="left"/>
      <w:pPr>
        <w:tabs>
          <w:tab w:val="num" w:pos="1462"/>
          <w:tab w:val="clear" w:pos="0"/>
        </w:tabs>
        <w:ind w:left="3622" w:hanging="2422"/>
      </w:pPr>
      <w:rPr>
        <w:position w:val="0"/>
        <w:sz w:val="29"/>
        <w:szCs w:val="29"/>
        <w:rtl w:val="0"/>
      </w:rPr>
    </w:lvl>
    <w:lvl w:ilvl="6">
      <w:start w:val="1"/>
      <w:numFmt w:val="bullet"/>
      <w:suff w:val="tab"/>
      <w:lvlText w:val="•"/>
      <w:lvlJc w:val="left"/>
      <w:pPr>
        <w:tabs>
          <w:tab w:val="num" w:pos="1702"/>
          <w:tab w:val="clear" w:pos="0"/>
        </w:tabs>
        <w:ind w:left="3862" w:hanging="2422"/>
      </w:pPr>
      <w:rPr>
        <w:position w:val="0"/>
        <w:sz w:val="29"/>
        <w:szCs w:val="29"/>
        <w:rtl w:val="0"/>
      </w:rPr>
    </w:lvl>
    <w:lvl w:ilvl="7">
      <w:start w:val="1"/>
      <w:numFmt w:val="bullet"/>
      <w:suff w:val="tab"/>
      <w:lvlText w:val="•"/>
      <w:lvlJc w:val="left"/>
      <w:pPr>
        <w:tabs>
          <w:tab w:val="num" w:pos="1942"/>
          <w:tab w:val="clear" w:pos="0"/>
        </w:tabs>
        <w:ind w:left="4102" w:hanging="2422"/>
      </w:pPr>
      <w:rPr>
        <w:position w:val="0"/>
        <w:sz w:val="29"/>
        <w:szCs w:val="29"/>
        <w:rtl w:val="0"/>
      </w:rPr>
    </w:lvl>
    <w:lvl w:ilvl="8">
      <w:start w:val="1"/>
      <w:numFmt w:val="bullet"/>
      <w:suff w:val="tab"/>
      <w:lvlText w:val="•"/>
      <w:lvlJc w:val="left"/>
      <w:pPr>
        <w:tabs>
          <w:tab w:val="num" w:pos="2182"/>
          <w:tab w:val="clear" w:pos="0"/>
        </w:tabs>
        <w:ind w:left="4342" w:hanging="2422"/>
      </w:pPr>
      <w:rPr>
        <w:position w:val="0"/>
        <w:sz w:val="29"/>
        <w:szCs w:val="29"/>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next w:val="Bullet Big"/>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heartbleed.com" TargetMode="External"/><Relationship Id="rId5" Type="http://schemas.openxmlformats.org/officeDocument/2006/relationships/hyperlink" Target="https://www.schneier.com/blog/archives/2008/05/random_number_b.html" TargetMode="External"/><Relationship Id="rId6" Type="http://schemas.openxmlformats.org/officeDocument/2006/relationships/hyperlink" Target="http://xkcd.com/424/"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